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5A" w:rsidRPr="00CF155A" w:rsidRDefault="00CF155A" w:rsidP="00CF155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CF155A" w:rsidRPr="00CF155A" w:rsidRDefault="00CF155A" w:rsidP="00CF15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</w: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</w: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t>2.8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</w: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t>RFB-Request for Bids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</w: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t xml:space="preserve">Procurement of: vehicles for the needs of Directorate for Food Safety, Veterinary and </w:t>
      </w:r>
      <w:proofErr w:type="spellStart"/>
      <w:r w:rsidRPr="00CF155A">
        <w:rPr>
          <w:rFonts w:ascii="Times New Roman" w:eastAsia="Times New Roman" w:hAnsi="Times New Roman" w:cs="Times New Roman"/>
          <w:sz w:val="24"/>
          <w:szCs w:val="24"/>
        </w:rPr>
        <w:t>Phytosanitary</w:t>
      </w:r>
      <w:proofErr w:type="spellEnd"/>
      <w:r w:rsidRPr="00CF155A">
        <w:rPr>
          <w:rFonts w:ascii="Times New Roman" w:eastAsia="Times New Roman" w:hAnsi="Times New Roman" w:cs="Times New Roman"/>
          <w:sz w:val="24"/>
          <w:szCs w:val="24"/>
        </w:rPr>
        <w:t xml:space="preserve"> Affairs inspectors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</w: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2026/01/14</w:t>
      </w: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137 Day(s)</w:t>
      </w: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AUTOREMNOT OSMANAGIC (1034764</w:t>
      </w:r>
      <w:proofErr w:type="gramStart"/>
      <w:r w:rsidRPr="00CF155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5A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EUR 295149.25</w:t>
      </w: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5A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CF155A">
        <w:rPr>
          <w:rFonts w:ascii="Times New Roman" w:eastAsia="Times New Roman" w:hAnsi="Times New Roman" w:cs="Times New Roman"/>
          <w:sz w:val="24"/>
          <w:szCs w:val="24"/>
        </w:rPr>
        <w:br/>
        <w:t>EUR 295149.25</w:t>
      </w:r>
    </w:p>
    <w:p w:rsidR="00CF155A" w:rsidRPr="00CF155A" w:rsidRDefault="00CF155A" w:rsidP="00CF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199" w:rsidRDefault="00BC5199">
      <w:bookmarkStart w:id="0" w:name="_GoBack"/>
      <w:bookmarkEnd w:id="0"/>
    </w:p>
    <w:sectPr w:rsidR="00BC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5A"/>
    <w:rsid w:val="00BC5199"/>
    <w:rsid w:val="00C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ECE9"/>
  <w15:chartTrackingRefBased/>
  <w15:docId w15:val="{0DE76EFA-C0B8-4095-B9AB-8F882926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F15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F15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CF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2026-04-14T08:55:00Z</dcterms:created>
  <dcterms:modified xsi:type="dcterms:W3CDTF">2026-04-14T08:55:00Z</dcterms:modified>
</cp:coreProperties>
</file>